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B24" w:rsidRPr="00CF0B24" w:rsidRDefault="00CF0B24" w:rsidP="00CF0B24">
      <w:pPr>
        <w:spacing w:after="0" w:line="240" w:lineRule="auto"/>
        <w:rPr>
          <w:rFonts w:ascii="Tahoma" w:eastAsia="Times New Roman" w:hAnsi="Tahoma" w:cs="Tahoma"/>
          <w:sz w:val="40"/>
          <w:szCs w:val="40"/>
        </w:rPr>
      </w:pPr>
      <w:r w:rsidRPr="00CF0B24">
        <w:rPr>
          <w:rFonts w:ascii="Tahoma" w:eastAsia="Times New Roman" w:hAnsi="Tahoma" w:cs="Tahoma"/>
          <w:b/>
          <w:bCs/>
          <w:sz w:val="40"/>
        </w:rPr>
        <w:t>Online Access</w:t>
      </w:r>
    </w:p>
    <w:p w:rsidR="00CF0B24" w:rsidRPr="00CF0B24" w:rsidRDefault="00CF0B24" w:rsidP="00CF0B24">
      <w:pPr>
        <w:spacing w:after="0" w:line="240" w:lineRule="auto"/>
        <w:rPr>
          <w:rFonts w:ascii="Tahoma" w:eastAsia="Times New Roman" w:hAnsi="Tahoma" w:cs="Tahoma"/>
          <w:sz w:val="40"/>
          <w:szCs w:val="40"/>
        </w:rPr>
      </w:pPr>
      <w:r w:rsidRPr="00CF0B24">
        <w:rPr>
          <w:rFonts w:ascii="Tahoma" w:eastAsia="Times New Roman" w:hAnsi="Tahoma" w:cs="Tahoma"/>
          <w:sz w:val="40"/>
          <w:szCs w:val="40"/>
        </w:rPr>
        <w:t>I have set up access for the online textbook materials (K-5).  I need to get help for sixth grade, but have given sixth grade teachers access to fifth grade materials using the following information:</w:t>
      </w:r>
    </w:p>
    <w:p w:rsidR="00CF0B24" w:rsidRPr="00CF0B24" w:rsidRDefault="00CF0B24" w:rsidP="00CF0B24">
      <w:pPr>
        <w:spacing w:after="0" w:line="240" w:lineRule="auto"/>
        <w:rPr>
          <w:rFonts w:ascii="Tahoma" w:eastAsia="Times New Roman" w:hAnsi="Tahoma" w:cs="Tahoma"/>
          <w:sz w:val="40"/>
          <w:szCs w:val="40"/>
        </w:rPr>
      </w:pPr>
      <w:r w:rsidRPr="00CF0B24">
        <w:rPr>
          <w:rFonts w:ascii="Tahoma" w:eastAsia="Times New Roman" w:hAnsi="Tahoma" w:cs="Tahoma"/>
          <w:sz w:val="40"/>
          <w:szCs w:val="40"/>
        </w:rPr>
        <w:t> </w:t>
      </w:r>
    </w:p>
    <w:p w:rsidR="00CF0B24" w:rsidRPr="00CF0B24" w:rsidRDefault="00CF0B24" w:rsidP="00CF0B24">
      <w:pPr>
        <w:numPr>
          <w:ilvl w:val="0"/>
          <w:numId w:val="1"/>
        </w:numPr>
        <w:spacing w:before="100" w:beforeAutospacing="1" w:after="100" w:afterAutospacing="1" w:line="240" w:lineRule="auto"/>
        <w:rPr>
          <w:rFonts w:ascii="Tahoma" w:eastAsia="Times New Roman" w:hAnsi="Tahoma" w:cs="Tahoma"/>
          <w:sz w:val="40"/>
          <w:szCs w:val="40"/>
        </w:rPr>
      </w:pPr>
      <w:r w:rsidRPr="00CF0B24">
        <w:rPr>
          <w:rFonts w:ascii="Tahoma" w:eastAsia="Times New Roman" w:hAnsi="Tahoma" w:cs="Tahoma"/>
          <w:sz w:val="40"/>
          <w:szCs w:val="40"/>
        </w:rPr>
        <w:t xml:space="preserve">Go to thinkcentral.com </w:t>
      </w:r>
    </w:p>
    <w:p w:rsidR="00CF0B24" w:rsidRPr="00CF0B24" w:rsidRDefault="00CF0B24" w:rsidP="00CF0B24">
      <w:pPr>
        <w:numPr>
          <w:ilvl w:val="0"/>
          <w:numId w:val="1"/>
        </w:numPr>
        <w:spacing w:before="100" w:beforeAutospacing="1" w:after="100" w:afterAutospacing="1" w:line="240" w:lineRule="auto"/>
        <w:rPr>
          <w:rFonts w:ascii="Tahoma" w:eastAsia="Times New Roman" w:hAnsi="Tahoma" w:cs="Tahoma"/>
          <w:sz w:val="40"/>
          <w:szCs w:val="40"/>
        </w:rPr>
      </w:pPr>
      <w:r w:rsidRPr="00CF0B24">
        <w:rPr>
          <w:rFonts w:ascii="Tahoma" w:eastAsia="Times New Roman" w:hAnsi="Tahoma" w:cs="Tahoma"/>
          <w:sz w:val="40"/>
          <w:szCs w:val="40"/>
        </w:rPr>
        <w:t xml:space="preserve">Select Mathematics </w:t>
      </w:r>
    </w:p>
    <w:p w:rsidR="00CF0B24" w:rsidRPr="00CF0B24" w:rsidRDefault="00CF0B24" w:rsidP="00CF0B24">
      <w:pPr>
        <w:numPr>
          <w:ilvl w:val="0"/>
          <w:numId w:val="1"/>
        </w:numPr>
        <w:spacing w:before="100" w:beforeAutospacing="1" w:after="100" w:afterAutospacing="1" w:line="240" w:lineRule="auto"/>
        <w:rPr>
          <w:rFonts w:ascii="Tahoma" w:eastAsia="Times New Roman" w:hAnsi="Tahoma" w:cs="Tahoma"/>
          <w:sz w:val="40"/>
          <w:szCs w:val="40"/>
        </w:rPr>
      </w:pPr>
      <w:r w:rsidRPr="00CF0B24">
        <w:rPr>
          <w:rFonts w:ascii="Tahoma" w:eastAsia="Times New Roman" w:hAnsi="Tahoma" w:cs="Tahoma"/>
          <w:sz w:val="40"/>
          <w:szCs w:val="40"/>
        </w:rPr>
        <w:t xml:space="preserve">Select "Math Expressions" </w:t>
      </w:r>
    </w:p>
    <w:p w:rsidR="00CF0B24" w:rsidRPr="00CF0B24" w:rsidRDefault="00CF0B24" w:rsidP="00CF0B24">
      <w:pPr>
        <w:numPr>
          <w:ilvl w:val="0"/>
          <w:numId w:val="1"/>
        </w:numPr>
        <w:spacing w:before="100" w:beforeAutospacing="1" w:after="100" w:afterAutospacing="1" w:line="240" w:lineRule="auto"/>
        <w:rPr>
          <w:rFonts w:ascii="Tahoma" w:eastAsia="Times New Roman" w:hAnsi="Tahoma" w:cs="Tahoma"/>
          <w:sz w:val="40"/>
          <w:szCs w:val="40"/>
        </w:rPr>
      </w:pPr>
      <w:r w:rsidRPr="00CF0B24">
        <w:rPr>
          <w:rFonts w:ascii="Tahoma" w:eastAsia="Times New Roman" w:hAnsi="Tahoma" w:cs="Tahoma"/>
          <w:sz w:val="40"/>
          <w:szCs w:val="40"/>
        </w:rPr>
        <w:t xml:space="preserve">Select state, district and school </w:t>
      </w:r>
    </w:p>
    <w:p w:rsidR="00CF0B24" w:rsidRPr="00CF0B24" w:rsidRDefault="00CF0B24" w:rsidP="00CF0B24">
      <w:pPr>
        <w:numPr>
          <w:ilvl w:val="0"/>
          <w:numId w:val="1"/>
        </w:numPr>
        <w:spacing w:before="100" w:beforeAutospacing="1" w:after="100" w:afterAutospacing="1" w:line="240" w:lineRule="auto"/>
        <w:rPr>
          <w:rFonts w:ascii="Tahoma" w:eastAsia="Times New Roman" w:hAnsi="Tahoma" w:cs="Tahoma"/>
          <w:sz w:val="40"/>
          <w:szCs w:val="40"/>
        </w:rPr>
      </w:pPr>
      <w:r w:rsidRPr="00CF0B24">
        <w:rPr>
          <w:rFonts w:ascii="Tahoma" w:eastAsia="Times New Roman" w:hAnsi="Tahoma" w:cs="Tahoma"/>
          <w:sz w:val="40"/>
          <w:szCs w:val="40"/>
        </w:rPr>
        <w:t xml:space="preserve">Your user name is the same as your </w:t>
      </w:r>
      <w:proofErr w:type="spellStart"/>
      <w:r w:rsidRPr="00CF0B24">
        <w:rPr>
          <w:rFonts w:ascii="Tahoma" w:eastAsia="Times New Roman" w:hAnsi="Tahoma" w:cs="Tahoma"/>
          <w:sz w:val="40"/>
          <w:szCs w:val="40"/>
        </w:rPr>
        <w:t>Groupwise</w:t>
      </w:r>
      <w:proofErr w:type="spellEnd"/>
      <w:r w:rsidRPr="00CF0B24">
        <w:rPr>
          <w:rFonts w:ascii="Tahoma" w:eastAsia="Times New Roman" w:hAnsi="Tahoma" w:cs="Tahoma"/>
          <w:sz w:val="40"/>
          <w:szCs w:val="40"/>
        </w:rPr>
        <w:t xml:space="preserve"> username followed by the number of your school (for example, if I am a teacher at Uintah, my user name is gacloke154. At H. Guy Child my username would be gacloke110. At Riverdale, my user name would be gacloke144. </w:t>
      </w:r>
    </w:p>
    <w:p w:rsidR="00CF0B24" w:rsidRPr="00CF0B24" w:rsidRDefault="00CF0B24" w:rsidP="00CF0B24">
      <w:pPr>
        <w:numPr>
          <w:ilvl w:val="0"/>
          <w:numId w:val="1"/>
        </w:numPr>
        <w:spacing w:before="100" w:beforeAutospacing="1" w:after="100" w:afterAutospacing="1" w:line="240" w:lineRule="auto"/>
        <w:rPr>
          <w:rFonts w:ascii="Tahoma" w:eastAsia="Times New Roman" w:hAnsi="Tahoma" w:cs="Tahoma"/>
          <w:sz w:val="40"/>
          <w:szCs w:val="40"/>
        </w:rPr>
      </w:pPr>
      <w:r w:rsidRPr="00CF0B24">
        <w:rPr>
          <w:rFonts w:ascii="Tahoma" w:eastAsia="Times New Roman" w:hAnsi="Tahoma" w:cs="Tahoma"/>
          <w:sz w:val="40"/>
          <w:szCs w:val="40"/>
        </w:rPr>
        <w:t xml:space="preserve">The password I set for everyone is "password </w:t>
      </w:r>
    </w:p>
    <w:p w:rsidR="00CF0B24" w:rsidRPr="00CF0B24" w:rsidRDefault="00CF0B24" w:rsidP="00CF0B24">
      <w:pPr>
        <w:numPr>
          <w:ilvl w:val="0"/>
          <w:numId w:val="1"/>
        </w:numPr>
        <w:spacing w:before="100" w:beforeAutospacing="1" w:after="100" w:afterAutospacing="1" w:line="240" w:lineRule="auto"/>
        <w:rPr>
          <w:rFonts w:ascii="Tahoma" w:eastAsia="Times New Roman" w:hAnsi="Tahoma" w:cs="Tahoma"/>
          <w:sz w:val="40"/>
          <w:szCs w:val="40"/>
        </w:rPr>
      </w:pPr>
      <w:r w:rsidRPr="00CF0B24">
        <w:rPr>
          <w:rFonts w:ascii="Tahoma" w:eastAsia="Times New Roman" w:hAnsi="Tahoma" w:cs="Tahoma"/>
          <w:sz w:val="40"/>
          <w:szCs w:val="40"/>
        </w:rPr>
        <w:t>Once you've logged in, you can change your password.</w:t>
      </w:r>
    </w:p>
    <w:p w:rsidR="00CF0B24" w:rsidRPr="00CF0B24" w:rsidRDefault="00CF0B24" w:rsidP="00CF0B24">
      <w:pPr>
        <w:spacing w:before="100" w:beforeAutospacing="1" w:after="100" w:afterAutospacing="1" w:line="240" w:lineRule="auto"/>
        <w:rPr>
          <w:rFonts w:ascii="Tahoma" w:eastAsia="Times New Roman" w:hAnsi="Tahoma" w:cs="Tahoma"/>
          <w:sz w:val="40"/>
          <w:szCs w:val="40"/>
        </w:rPr>
      </w:pPr>
      <w:r w:rsidRPr="00CF0B24">
        <w:rPr>
          <w:rFonts w:ascii="Tahoma" w:eastAsia="Times New Roman" w:hAnsi="Tahoma" w:cs="Tahoma"/>
          <w:sz w:val="40"/>
          <w:szCs w:val="40"/>
        </w:rPr>
        <w:t xml:space="preserve">I have given you access to the grade above and below so that you can find resources for those concepts that are in your core, but not in your book. Resource teachers and Principals have access to all grades. </w:t>
      </w:r>
    </w:p>
    <w:p w:rsidR="00CF0B24" w:rsidRPr="00CF0B24" w:rsidRDefault="00CF0B24" w:rsidP="00CF0B24">
      <w:pPr>
        <w:spacing w:before="100" w:beforeAutospacing="1" w:after="100" w:afterAutospacing="1" w:line="240" w:lineRule="auto"/>
        <w:rPr>
          <w:rFonts w:ascii="Tahoma" w:eastAsia="Times New Roman" w:hAnsi="Tahoma" w:cs="Tahoma"/>
          <w:sz w:val="40"/>
          <w:szCs w:val="40"/>
        </w:rPr>
      </w:pPr>
      <w:r w:rsidRPr="00CF0B24">
        <w:rPr>
          <w:rFonts w:ascii="Tahoma" w:eastAsia="Times New Roman" w:hAnsi="Tahoma" w:cs="Tahoma"/>
          <w:sz w:val="40"/>
          <w:szCs w:val="40"/>
        </w:rPr>
        <w:lastRenderedPageBreak/>
        <w:t>Sixth grade teachers:  I will send information about access the site for your Holt book as soon as I can.</w:t>
      </w:r>
    </w:p>
    <w:p w:rsidR="00CF0B24" w:rsidRPr="00CF0B24" w:rsidRDefault="00CF0B24" w:rsidP="00CF0B24">
      <w:pPr>
        <w:spacing w:before="100" w:beforeAutospacing="1" w:after="100" w:afterAutospacing="1" w:line="240" w:lineRule="auto"/>
        <w:rPr>
          <w:rFonts w:ascii="Tahoma" w:eastAsia="Times New Roman" w:hAnsi="Tahoma" w:cs="Tahoma"/>
          <w:sz w:val="40"/>
          <w:szCs w:val="40"/>
        </w:rPr>
      </w:pPr>
      <w:r w:rsidRPr="00CF0B24">
        <w:rPr>
          <w:rFonts w:ascii="Tahoma" w:eastAsia="Times New Roman" w:hAnsi="Tahoma" w:cs="Tahoma"/>
          <w:sz w:val="40"/>
          <w:szCs w:val="40"/>
        </w:rPr>
        <w:t>If you have difficulties with accessing the site, please let me know.</w:t>
      </w:r>
    </w:p>
    <w:p w:rsidR="00AC7E7C" w:rsidRDefault="00AC7E7C"/>
    <w:sectPr w:rsidR="00AC7E7C" w:rsidSect="00AC7E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91C40"/>
    <w:multiLevelType w:val="multilevel"/>
    <w:tmpl w:val="F4EEE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defaultTabStop w:val="720"/>
  <w:characterSpacingControl w:val="doNotCompress"/>
  <w:compat/>
  <w:rsids>
    <w:rsidRoot w:val="00CF0B24"/>
    <w:rsid w:val="00AC7E7C"/>
    <w:rsid w:val="00CF0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E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0B24"/>
    <w:rPr>
      <w:b/>
      <w:bCs/>
    </w:rPr>
  </w:style>
  <w:style w:type="paragraph" w:styleId="NormalWeb">
    <w:name w:val="Normal (Web)"/>
    <w:basedOn w:val="Normal"/>
    <w:uiPriority w:val="99"/>
    <w:semiHidden/>
    <w:unhideWhenUsed/>
    <w:rsid w:val="00CF0B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8510092">
      <w:bodyDiv w:val="1"/>
      <w:marLeft w:val="0"/>
      <w:marRight w:val="0"/>
      <w:marTop w:val="0"/>
      <w:marBottom w:val="0"/>
      <w:divBdr>
        <w:top w:val="none" w:sz="0" w:space="0" w:color="auto"/>
        <w:left w:val="none" w:sz="0" w:space="0" w:color="auto"/>
        <w:bottom w:val="none" w:sz="0" w:space="0" w:color="auto"/>
        <w:right w:val="none" w:sz="0" w:space="0" w:color="auto"/>
      </w:divBdr>
      <w:divsChild>
        <w:div w:id="1808088695">
          <w:marLeft w:val="0"/>
          <w:marRight w:val="0"/>
          <w:marTop w:val="0"/>
          <w:marBottom w:val="0"/>
          <w:divBdr>
            <w:top w:val="none" w:sz="0" w:space="0" w:color="auto"/>
            <w:left w:val="none" w:sz="0" w:space="0" w:color="auto"/>
            <w:bottom w:val="none" w:sz="0" w:space="0" w:color="auto"/>
            <w:right w:val="none" w:sz="0" w:space="0" w:color="auto"/>
          </w:divBdr>
        </w:div>
        <w:div w:id="41831160">
          <w:marLeft w:val="0"/>
          <w:marRight w:val="0"/>
          <w:marTop w:val="0"/>
          <w:marBottom w:val="0"/>
          <w:divBdr>
            <w:top w:val="none" w:sz="0" w:space="0" w:color="auto"/>
            <w:left w:val="none" w:sz="0" w:space="0" w:color="auto"/>
            <w:bottom w:val="none" w:sz="0" w:space="0" w:color="auto"/>
            <w:right w:val="none" w:sz="0" w:space="0" w:color="auto"/>
          </w:divBdr>
        </w:div>
        <w:div w:id="49272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909</Characters>
  <Application>Microsoft Office Word</Application>
  <DocSecurity>0</DocSecurity>
  <Lines>7</Lines>
  <Paragraphs>2</Paragraphs>
  <ScaleCrop>false</ScaleCrop>
  <Company>Hewlett-Packard Company</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dc:creator>
  <cp:lastModifiedBy>gayle</cp:lastModifiedBy>
  <cp:revision>1</cp:revision>
  <dcterms:created xsi:type="dcterms:W3CDTF">2010-07-13T18:27:00Z</dcterms:created>
  <dcterms:modified xsi:type="dcterms:W3CDTF">2010-07-13T18:28:00Z</dcterms:modified>
</cp:coreProperties>
</file>